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47048F9F" w:rsidR="00493640" w:rsidRDefault="00493640" w:rsidP="00951887">
      <w:pPr>
        <w:rPr>
          <w:b/>
          <w:bCs/>
          <w:sz w:val="24"/>
          <w:szCs w:val="24"/>
        </w:rPr>
      </w:pPr>
      <w:r w:rsidRPr="00493640">
        <w:rPr>
          <w:b/>
          <w:bCs/>
          <w:sz w:val="24"/>
          <w:szCs w:val="24"/>
        </w:rPr>
        <w:t>Best Place to Work</w:t>
      </w:r>
    </w:p>
    <w:p w14:paraId="3459E9BA" w14:textId="1995E112" w:rsidR="00B900E3" w:rsidRDefault="00B900E3" w:rsidP="00951887">
      <w:pPr>
        <w:rPr>
          <w:sz w:val="24"/>
          <w:szCs w:val="24"/>
        </w:rPr>
      </w:pPr>
      <w:r w:rsidRPr="00B900E3">
        <w:rPr>
          <w:sz w:val="24"/>
          <w:szCs w:val="24"/>
        </w:rPr>
        <w:t>Why is your workplace the best place to work?</w:t>
      </w:r>
      <w:r>
        <w:rPr>
          <w:sz w:val="24"/>
          <w:szCs w:val="24"/>
        </w:rPr>
        <w:t xml:space="preserve"> What makes it so special. Is it your colleagues, the staff benefits, the management style. Tell us why the business deserves this award and why you are so happy working there.</w:t>
      </w:r>
    </w:p>
    <w:p w14:paraId="70972F00" w14:textId="49329D35" w:rsidR="00B900E3" w:rsidRDefault="00B900E3" w:rsidP="00951887">
      <w:pPr>
        <w:rPr>
          <w:b/>
          <w:bCs/>
          <w:sz w:val="24"/>
          <w:szCs w:val="24"/>
        </w:rPr>
      </w:pPr>
      <w:r w:rsidRPr="00B900E3">
        <w:rPr>
          <w:b/>
          <w:bCs/>
          <w:sz w:val="24"/>
          <w:szCs w:val="24"/>
        </w:rPr>
        <w:t>Retail Business of the Year</w:t>
      </w:r>
    </w:p>
    <w:p w14:paraId="2E675684" w14:textId="41ED356A" w:rsidR="006866B7" w:rsidRDefault="00B900E3" w:rsidP="00B900E3">
      <w:pPr>
        <w:rPr>
          <w:rFonts w:eastAsiaTheme="minorEastAsia" w:cstheme="minorHAnsi"/>
          <w:sz w:val="24"/>
          <w:szCs w:val="24"/>
          <w:lang w:eastAsia="en-GB"/>
        </w:rPr>
      </w:pPr>
      <w:r w:rsidRPr="00B900E3">
        <w:rPr>
          <w:sz w:val="24"/>
          <w:szCs w:val="24"/>
        </w:rPr>
        <w:t>This is open to online and bricks and mortar businesses that are based in and around Bridport. Tell us why you are ahead of your competitors</w:t>
      </w:r>
      <w:r w:rsidRPr="00B900E3">
        <w:rPr>
          <w:rFonts w:eastAsiaTheme="minorEastAsia" w:cstheme="minorHAnsi"/>
          <w:sz w:val="24"/>
          <w:szCs w:val="24"/>
          <w:lang w:eastAsia="en-GB"/>
        </w:rPr>
        <w:t>, what makes you so special, your achievements, customer testimonials, what attracts your customers to you – is it your product range, your prices, your customer service? List any previous awards and on line reviews.</w:t>
      </w: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82299"/>
    <w:rsid w:val="00225786"/>
    <w:rsid w:val="00245EC2"/>
    <w:rsid w:val="002E68A1"/>
    <w:rsid w:val="0031553D"/>
    <w:rsid w:val="003367D0"/>
    <w:rsid w:val="003800E1"/>
    <w:rsid w:val="00420670"/>
    <w:rsid w:val="004477EB"/>
    <w:rsid w:val="0046446F"/>
    <w:rsid w:val="00493640"/>
    <w:rsid w:val="004D5E82"/>
    <w:rsid w:val="005A6721"/>
    <w:rsid w:val="005C11F8"/>
    <w:rsid w:val="005C5A72"/>
    <w:rsid w:val="005F7C46"/>
    <w:rsid w:val="006150D5"/>
    <w:rsid w:val="0062242C"/>
    <w:rsid w:val="006740C4"/>
    <w:rsid w:val="006866B7"/>
    <w:rsid w:val="006B4172"/>
    <w:rsid w:val="006D2BEB"/>
    <w:rsid w:val="006E1FF2"/>
    <w:rsid w:val="00757A6D"/>
    <w:rsid w:val="00766177"/>
    <w:rsid w:val="007A6619"/>
    <w:rsid w:val="008434FC"/>
    <w:rsid w:val="008A7C9A"/>
    <w:rsid w:val="00911A30"/>
    <w:rsid w:val="00951887"/>
    <w:rsid w:val="00AF01E6"/>
    <w:rsid w:val="00B900E3"/>
    <w:rsid w:val="00C62022"/>
    <w:rsid w:val="00CC28F4"/>
    <w:rsid w:val="00D94253"/>
    <w:rsid w:val="00DC3096"/>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2025-08-20T10:26:00Z</dcterms:created>
  <dcterms:modified xsi:type="dcterms:W3CDTF">2025-08-20T10:26:00Z</dcterms:modified>
</cp:coreProperties>
</file>