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1825609A"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w:t>
      </w:r>
      <w:r w:rsidR="00541EE4">
        <w:rPr>
          <w:rFonts w:eastAsiaTheme="minorEastAsia" w:cstheme="minorHAnsi"/>
          <w:sz w:val="23"/>
          <w:szCs w:val="23"/>
          <w:lang w:eastAsia="en-GB"/>
        </w:rPr>
        <w:t xml:space="preserve">Sherborne </w:t>
      </w:r>
      <w:r w:rsidRPr="004D5E82">
        <w:rPr>
          <w:rFonts w:eastAsiaTheme="minorEastAsia" w:cstheme="minorHAnsi"/>
          <w:sz w:val="23"/>
          <w:szCs w:val="23"/>
          <w:lang w:eastAsia="en-GB"/>
        </w:rPr>
        <w:t xml:space="preserve">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127EEF68" w14:textId="77777777" w:rsidR="00AD1730" w:rsidRDefault="00AD1730" w:rsidP="00E66C1A">
      <w:pPr>
        <w:rPr>
          <w:rFonts w:cstheme="minorHAnsi"/>
          <w:b/>
          <w:bCs/>
          <w:sz w:val="23"/>
          <w:szCs w:val="23"/>
        </w:rPr>
      </w:pPr>
    </w:p>
    <w:p w14:paraId="72E3A6C3" w14:textId="2B345A74" w:rsidR="00493640" w:rsidRDefault="00493640" w:rsidP="00E66C1A">
      <w:pPr>
        <w:rPr>
          <w:rFonts w:cstheme="minorHAnsi"/>
          <w:b/>
          <w:bCs/>
          <w:sz w:val="23"/>
          <w:szCs w:val="23"/>
        </w:rPr>
      </w:pPr>
      <w:r w:rsidRPr="00493640">
        <w:rPr>
          <w:rFonts w:cstheme="minorHAnsi"/>
          <w:b/>
          <w:bCs/>
          <w:sz w:val="23"/>
          <w:szCs w:val="23"/>
        </w:rPr>
        <w:t>My Favourite Business</w:t>
      </w:r>
    </w:p>
    <w:p w14:paraId="0DA30CAF" w14:textId="5172A542" w:rsidR="00493640" w:rsidRPr="00493640" w:rsidRDefault="00493640" w:rsidP="00E66C1A">
      <w:pPr>
        <w:rPr>
          <w:rFonts w:cstheme="minorHAnsi"/>
          <w:sz w:val="23"/>
          <w:szCs w:val="23"/>
        </w:rPr>
      </w:pPr>
      <w:r w:rsidRPr="00493640">
        <w:rPr>
          <w:rFonts w:cstheme="minorHAnsi"/>
          <w:sz w:val="23"/>
          <w:szCs w:val="23"/>
        </w:rPr>
        <w:t xml:space="preserve">This category is for anyone – local business owner, employee or resident to put nominations in for the business that  they love above all others. Tell us why they are so special and popular with you and why they deserve this award. </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7FF76FD5" w14:textId="004BB476" w:rsidR="00DD6188" w:rsidRPr="004D5E82" w:rsidRDefault="00541EE4" w:rsidP="00225786">
      <w:pPr>
        <w:rPr>
          <w:rFonts w:cstheme="minorHAnsi"/>
          <w:sz w:val="23"/>
          <w:szCs w:val="23"/>
        </w:rPr>
      </w:pPr>
      <w:r>
        <w:rPr>
          <w:rFonts w:cstheme="minorHAnsi"/>
          <w:b/>
          <w:bCs/>
          <w:sz w:val="23"/>
          <w:szCs w:val="23"/>
        </w:rPr>
        <w:t>Hospitality</w:t>
      </w:r>
    </w:p>
    <w:p w14:paraId="7D3765E1" w14:textId="1005951D" w:rsidR="00225786" w:rsidRDefault="00225786" w:rsidP="00225786">
      <w:pPr>
        <w:rPr>
          <w:rFonts w:cstheme="minorHAnsi"/>
          <w:sz w:val="23"/>
          <w:szCs w:val="23"/>
        </w:rPr>
      </w:pPr>
      <w:r w:rsidRPr="004D5E82">
        <w:rPr>
          <w:rFonts w:cstheme="minorHAnsi"/>
          <w:sz w:val="23"/>
          <w:szCs w:val="23"/>
        </w:rPr>
        <w:t xml:space="preserve">This award is open to </w:t>
      </w:r>
      <w:r w:rsidR="00493640">
        <w:rPr>
          <w:rFonts w:cstheme="minorHAnsi"/>
          <w:sz w:val="23"/>
          <w:szCs w:val="23"/>
        </w:rPr>
        <w:t xml:space="preserve">entries from </w:t>
      </w:r>
      <w:r w:rsidR="00541EE4">
        <w:rPr>
          <w:rFonts w:cstheme="minorHAnsi"/>
          <w:sz w:val="23"/>
          <w:szCs w:val="23"/>
        </w:rPr>
        <w:t xml:space="preserve">wine bars, restaurants, Pubs, Hotels B &amp;B’s,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 xml:space="preserve">This award is open to businesses that can show flexibility, responsibility, and a clear focus on their customer service. They need to demonstrate a high level of customer satisfaction, setting </w:t>
      </w:r>
      <w:r w:rsidRPr="004D5E82">
        <w:rPr>
          <w:rFonts w:cstheme="minorHAnsi"/>
          <w:sz w:val="23"/>
          <w:szCs w:val="23"/>
        </w:rPr>
        <w:lastRenderedPageBreak/>
        <w:t>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2A335C5E"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3BE0A20F" w14:textId="15CB16BF" w:rsidR="00E66C1A" w:rsidRDefault="00E66C1A" w:rsidP="00E66C1A">
      <w:pPr>
        <w:rPr>
          <w:rFonts w:cstheme="minorHAnsi"/>
          <w:sz w:val="23"/>
          <w:szCs w:val="23"/>
        </w:rPr>
      </w:pPr>
      <w:r w:rsidRPr="004D5E82">
        <w:rPr>
          <w:rFonts w:cstheme="minorHAnsi"/>
          <w:sz w:val="23"/>
          <w:szCs w:val="23"/>
        </w:rPr>
        <w:t>Entrants are invited from businesses less than three years old (as of December 202</w:t>
      </w:r>
      <w:r w:rsidR="00AD1730">
        <w:rPr>
          <w:rFonts w:cstheme="minorHAnsi"/>
          <w:sz w:val="23"/>
          <w:szCs w:val="23"/>
        </w:rPr>
        <w:t>5 so launched after December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1E9E36C1" w14:textId="1E30C2DC" w:rsidR="001C332A" w:rsidRDefault="001C332A" w:rsidP="00E66C1A">
      <w:pPr>
        <w:rPr>
          <w:rFonts w:cstheme="minorHAnsi"/>
          <w:b/>
          <w:bCs/>
          <w:sz w:val="23"/>
          <w:szCs w:val="23"/>
        </w:rPr>
      </w:pPr>
      <w:r w:rsidRPr="001C332A">
        <w:rPr>
          <w:rFonts w:cstheme="minorHAnsi"/>
          <w:b/>
          <w:bCs/>
          <w:sz w:val="23"/>
          <w:szCs w:val="23"/>
        </w:rPr>
        <w:t>Retail Business</w:t>
      </w:r>
    </w:p>
    <w:p w14:paraId="34F35C14" w14:textId="34883771" w:rsidR="001C332A" w:rsidRDefault="001C332A" w:rsidP="00E66C1A">
      <w:pPr>
        <w:rPr>
          <w:rFonts w:cstheme="minorHAnsi"/>
          <w:sz w:val="23"/>
          <w:szCs w:val="23"/>
        </w:rPr>
      </w:pPr>
      <w:r w:rsidRPr="001C332A">
        <w:rPr>
          <w:rFonts w:cstheme="minorHAnsi"/>
          <w:sz w:val="23"/>
          <w:szCs w:val="23"/>
        </w:rPr>
        <w:t>Open to online and</w:t>
      </w:r>
      <w:r>
        <w:rPr>
          <w:rFonts w:cstheme="minorHAnsi"/>
          <w:sz w:val="23"/>
          <w:szCs w:val="23"/>
        </w:rPr>
        <w:t xml:space="preserve"> High St/local retail business. What makes you special, why do you deserve to be Retailer of the Year. Is it your products/offering, your service, your staff.</w:t>
      </w:r>
    </w:p>
    <w:p w14:paraId="70B5032F" w14:textId="6DD1797B" w:rsidR="00F4106B" w:rsidRPr="00AD1730" w:rsidRDefault="001C332A" w:rsidP="00225786">
      <w:pPr>
        <w:rPr>
          <w:rFonts w:cstheme="minorHAnsi"/>
          <w:sz w:val="23"/>
          <w:szCs w:val="23"/>
        </w:rPr>
      </w:pPr>
      <w:r>
        <w:rPr>
          <w:rFonts w:cstheme="minorHAnsi"/>
          <w:sz w:val="23"/>
          <w:szCs w:val="23"/>
        </w:rPr>
        <w:t>Why do you stand out from your competitors? What actions do you take to make sure you do? The more you tell us that’s positive and pro-active the more you will impress our judges</w:t>
      </w:r>
    </w:p>
    <w:p w14:paraId="41BF7296" w14:textId="77777777" w:rsidR="005C5A72" w:rsidRDefault="005C5A72" w:rsidP="00225786">
      <w:pPr>
        <w:rPr>
          <w:rFonts w:cstheme="minorHAnsi"/>
          <w:b/>
          <w:bCs/>
          <w:color w:val="141414"/>
          <w:sz w:val="23"/>
          <w:szCs w:val="23"/>
          <w:shd w:val="clear" w:color="auto" w:fill="FFFFFF"/>
        </w:rPr>
      </w:pP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3C75E7C3" w14:textId="6EC449CA" w:rsidR="00225786" w:rsidRPr="004D5E82"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6A377D8E" w14:textId="77777777" w:rsidR="00541EE4" w:rsidRDefault="00541EE4" w:rsidP="00225786">
      <w:pPr>
        <w:spacing w:after="0" w:line="240" w:lineRule="auto"/>
        <w:rPr>
          <w:sz w:val="23"/>
          <w:szCs w:val="23"/>
        </w:rPr>
      </w:pPr>
    </w:p>
    <w:p w14:paraId="26E39585" w14:textId="3B9AF6CE" w:rsidR="00951887" w:rsidRPr="00951887" w:rsidRDefault="00951887" w:rsidP="00225786">
      <w:pPr>
        <w:spacing w:after="0" w:line="240" w:lineRule="auto"/>
        <w:rPr>
          <w:b/>
          <w:bCs/>
          <w:sz w:val="23"/>
          <w:szCs w:val="23"/>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84E3D87" w:rsidR="00493640" w:rsidRPr="00493640" w:rsidRDefault="00493640" w:rsidP="00951887">
      <w:pPr>
        <w:rPr>
          <w:b/>
          <w:bCs/>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C332A"/>
    <w:rsid w:val="00225786"/>
    <w:rsid w:val="00245EC2"/>
    <w:rsid w:val="002E68A1"/>
    <w:rsid w:val="003367D0"/>
    <w:rsid w:val="003800E1"/>
    <w:rsid w:val="00420670"/>
    <w:rsid w:val="0046446F"/>
    <w:rsid w:val="00493640"/>
    <w:rsid w:val="004D5E82"/>
    <w:rsid w:val="00541EE4"/>
    <w:rsid w:val="005A6721"/>
    <w:rsid w:val="005C11F8"/>
    <w:rsid w:val="005C5A72"/>
    <w:rsid w:val="006150D5"/>
    <w:rsid w:val="0062242C"/>
    <w:rsid w:val="006B4172"/>
    <w:rsid w:val="006D2BEB"/>
    <w:rsid w:val="006E1FF2"/>
    <w:rsid w:val="00756661"/>
    <w:rsid w:val="00757A6D"/>
    <w:rsid w:val="00766177"/>
    <w:rsid w:val="007A6619"/>
    <w:rsid w:val="008434FC"/>
    <w:rsid w:val="008A7C9A"/>
    <w:rsid w:val="00911A30"/>
    <w:rsid w:val="00951887"/>
    <w:rsid w:val="00AD1730"/>
    <w:rsid w:val="00AF01E6"/>
    <w:rsid w:val="00C62022"/>
    <w:rsid w:val="00D94253"/>
    <w:rsid w:val="00DC3096"/>
    <w:rsid w:val="00DD6188"/>
    <w:rsid w:val="00E624CF"/>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4429</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2025-06-11T14:15:00Z</cp:lastPrinted>
  <dcterms:created xsi:type="dcterms:W3CDTF">2025-10-30T08:25:00Z</dcterms:created>
  <dcterms:modified xsi:type="dcterms:W3CDTF">2025-10-30T08:25:00Z</dcterms:modified>
</cp:coreProperties>
</file>